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39E1" w:rsidRPr="00B339E1" w:rsidRDefault="00B339E1" w:rsidP="00B339E1">
      <w:pPr>
        <w:jc w:val="center"/>
        <w:rPr>
          <w:rFonts w:ascii="Times New Roman" w:hAnsi="Times New Roman" w:cs="Times New Roman"/>
          <w:sz w:val="28"/>
        </w:rPr>
      </w:pPr>
      <w:bookmarkStart w:id="0" w:name="_GoBack"/>
      <w:bookmarkEnd w:id="0"/>
      <w:r w:rsidRPr="00B339E1">
        <w:rPr>
          <w:rFonts w:ascii="Times New Roman" w:hAnsi="Times New Roman" w:cs="Times New Roman"/>
          <w:sz w:val="28"/>
        </w:rPr>
        <w:t>Краткая аннотация</w:t>
      </w:r>
    </w:p>
    <w:p w:rsidR="00B339E1" w:rsidRPr="00B339E1" w:rsidRDefault="00B339E1" w:rsidP="00B339E1">
      <w:pPr>
        <w:jc w:val="center"/>
        <w:rPr>
          <w:rFonts w:ascii="Times New Roman" w:hAnsi="Times New Roman" w:cs="Times New Roman"/>
          <w:sz w:val="28"/>
        </w:rPr>
      </w:pPr>
      <w:r w:rsidRPr="00B339E1">
        <w:rPr>
          <w:rFonts w:ascii="Times New Roman" w:hAnsi="Times New Roman" w:cs="Times New Roman"/>
          <w:sz w:val="28"/>
        </w:rPr>
        <w:t>дополнительной общеобразовательной программы</w:t>
      </w:r>
    </w:p>
    <w:p w:rsidR="00B339E1" w:rsidRPr="00B339E1" w:rsidRDefault="00B339E1" w:rsidP="00B339E1">
      <w:pPr>
        <w:jc w:val="center"/>
        <w:rPr>
          <w:rFonts w:ascii="Times New Roman" w:hAnsi="Times New Roman" w:cs="Times New Roman"/>
          <w:sz w:val="28"/>
        </w:rPr>
      </w:pPr>
      <w:r>
        <w:rPr>
          <w:rFonts w:ascii="Times New Roman" w:hAnsi="Times New Roman" w:cs="Times New Roman"/>
          <w:sz w:val="28"/>
        </w:rPr>
        <w:t>«</w:t>
      </w:r>
      <w:r w:rsidRPr="00B339E1">
        <w:rPr>
          <w:rFonts w:ascii="Times New Roman" w:hAnsi="Times New Roman" w:cs="Times New Roman"/>
          <w:b/>
          <w:sz w:val="28"/>
        </w:rPr>
        <w:t>Калейдоскоп знаний</w:t>
      </w:r>
      <w:r w:rsidRPr="00B339E1">
        <w:rPr>
          <w:rFonts w:ascii="Times New Roman" w:hAnsi="Times New Roman" w:cs="Times New Roman"/>
          <w:sz w:val="28"/>
        </w:rPr>
        <w:t>»</w:t>
      </w:r>
    </w:p>
    <w:p w:rsidR="00B339E1" w:rsidRPr="00B339E1" w:rsidRDefault="00B339E1" w:rsidP="00B339E1">
      <w:pPr>
        <w:rPr>
          <w:rFonts w:ascii="Times New Roman" w:hAnsi="Times New Roman" w:cs="Times New Roman"/>
          <w:sz w:val="28"/>
        </w:rPr>
      </w:pPr>
      <w:r w:rsidRPr="00B339E1">
        <w:rPr>
          <w:rFonts w:ascii="Times New Roman" w:hAnsi="Times New Roman" w:cs="Times New Roman"/>
          <w:sz w:val="28"/>
        </w:rPr>
        <w:t xml:space="preserve">Педагог дополнительного образования: </w:t>
      </w:r>
      <w:r>
        <w:rPr>
          <w:rFonts w:ascii="Times New Roman" w:hAnsi="Times New Roman" w:cs="Times New Roman"/>
          <w:sz w:val="28"/>
        </w:rPr>
        <w:t>Звягинцева Ксения Юрьевна</w:t>
      </w:r>
    </w:p>
    <w:p w:rsidR="00B339E1" w:rsidRPr="00B339E1" w:rsidRDefault="00A215AB" w:rsidP="00B339E1">
      <w:pPr>
        <w:ind w:firstLine="708"/>
        <w:rPr>
          <w:rFonts w:ascii="Times New Roman" w:hAnsi="Times New Roman" w:cs="Times New Roman"/>
          <w:sz w:val="28"/>
        </w:rPr>
      </w:pPr>
      <w:r>
        <w:rPr>
          <w:rFonts w:ascii="Times New Roman" w:hAnsi="Times New Roman" w:cs="Times New Roman"/>
          <w:sz w:val="28"/>
        </w:rPr>
        <w:t>Возраст обучающихся: 8-10</w:t>
      </w:r>
      <w:r w:rsidR="00B339E1" w:rsidRPr="00B339E1">
        <w:rPr>
          <w:rFonts w:ascii="Times New Roman" w:hAnsi="Times New Roman" w:cs="Times New Roman"/>
          <w:sz w:val="28"/>
        </w:rPr>
        <w:t xml:space="preserve"> лет.</w:t>
      </w:r>
    </w:p>
    <w:p w:rsidR="00B339E1" w:rsidRPr="00B339E1" w:rsidRDefault="00B339E1" w:rsidP="00B339E1">
      <w:pPr>
        <w:ind w:firstLine="708"/>
        <w:rPr>
          <w:rFonts w:ascii="Times New Roman" w:hAnsi="Times New Roman" w:cs="Times New Roman"/>
          <w:sz w:val="28"/>
        </w:rPr>
      </w:pPr>
      <w:r w:rsidRPr="00B339E1">
        <w:rPr>
          <w:rFonts w:ascii="Times New Roman" w:hAnsi="Times New Roman" w:cs="Times New Roman"/>
          <w:sz w:val="28"/>
        </w:rPr>
        <w:t>Вид программы: модифицированная.</w:t>
      </w:r>
    </w:p>
    <w:p w:rsidR="00B339E1" w:rsidRPr="00B339E1" w:rsidRDefault="00B339E1" w:rsidP="00B339E1">
      <w:pPr>
        <w:ind w:firstLine="708"/>
        <w:rPr>
          <w:rFonts w:ascii="Times New Roman" w:hAnsi="Times New Roman" w:cs="Times New Roman"/>
          <w:sz w:val="28"/>
        </w:rPr>
      </w:pPr>
      <w:r w:rsidRPr="00B339E1">
        <w:rPr>
          <w:rFonts w:ascii="Times New Roman" w:hAnsi="Times New Roman" w:cs="Times New Roman"/>
          <w:sz w:val="28"/>
        </w:rPr>
        <w:t>Тип программы: общеразвивающая.</w:t>
      </w:r>
    </w:p>
    <w:p w:rsidR="00C07279" w:rsidRPr="00B339E1" w:rsidRDefault="00B339E1" w:rsidP="00C07279">
      <w:pPr>
        <w:ind w:firstLine="708"/>
        <w:rPr>
          <w:rFonts w:ascii="Times New Roman" w:hAnsi="Times New Roman" w:cs="Times New Roman"/>
          <w:sz w:val="28"/>
        </w:rPr>
      </w:pPr>
      <w:r w:rsidRPr="00B339E1">
        <w:rPr>
          <w:rFonts w:ascii="Times New Roman" w:hAnsi="Times New Roman" w:cs="Times New Roman"/>
          <w:sz w:val="28"/>
        </w:rPr>
        <w:t xml:space="preserve">Направленность программы: </w:t>
      </w:r>
      <w:r w:rsidR="00C07279">
        <w:rPr>
          <w:rFonts w:ascii="Times New Roman" w:hAnsi="Times New Roman" w:cs="Times New Roman"/>
          <w:sz w:val="28"/>
        </w:rPr>
        <w:t>естественно-научное.</w:t>
      </w:r>
    </w:p>
    <w:p w:rsidR="00B339E1" w:rsidRPr="00B339E1" w:rsidRDefault="00B339E1" w:rsidP="00B339E1">
      <w:pPr>
        <w:ind w:firstLine="708"/>
        <w:rPr>
          <w:rFonts w:ascii="Times New Roman" w:hAnsi="Times New Roman" w:cs="Times New Roman"/>
          <w:sz w:val="28"/>
        </w:rPr>
      </w:pPr>
      <w:r w:rsidRPr="00B339E1">
        <w:rPr>
          <w:rFonts w:ascii="Times New Roman" w:hAnsi="Times New Roman" w:cs="Times New Roman"/>
          <w:sz w:val="28"/>
        </w:rPr>
        <w:t>Форма реализации программы: групповая.</w:t>
      </w:r>
    </w:p>
    <w:p w:rsidR="00B339E1" w:rsidRPr="00B339E1" w:rsidRDefault="00B339E1" w:rsidP="00B339E1">
      <w:pPr>
        <w:ind w:firstLine="708"/>
        <w:rPr>
          <w:rFonts w:ascii="Times New Roman" w:hAnsi="Times New Roman" w:cs="Times New Roman"/>
          <w:sz w:val="36"/>
        </w:rPr>
      </w:pPr>
      <w:r w:rsidRPr="00B339E1">
        <w:rPr>
          <w:rFonts w:ascii="Times New Roman" w:hAnsi="Times New Roman" w:cs="Times New Roman"/>
          <w:sz w:val="28"/>
        </w:rPr>
        <w:t>Срок реализации: 2 года</w:t>
      </w:r>
    </w:p>
    <w:p w:rsidR="00C07279" w:rsidRDefault="00B339E1" w:rsidP="00C07279">
      <w:pPr>
        <w:ind w:firstLine="708"/>
        <w:jc w:val="both"/>
        <w:rPr>
          <w:rFonts w:ascii="Times New Roman" w:hAnsi="Times New Roman" w:cs="Times New Roman"/>
          <w:sz w:val="28"/>
        </w:rPr>
      </w:pPr>
      <w:r w:rsidRPr="00C07279">
        <w:rPr>
          <w:rFonts w:ascii="Times New Roman" w:hAnsi="Times New Roman" w:cs="Times New Roman"/>
          <w:sz w:val="28"/>
        </w:rPr>
        <w:t>Дополнительная общеобразовательная общеразвивающая программа</w:t>
      </w:r>
      <w:r w:rsidRPr="00C07279">
        <w:rPr>
          <w:sz w:val="28"/>
        </w:rPr>
        <w:t xml:space="preserve"> </w:t>
      </w:r>
      <w:r w:rsidRPr="00C07279">
        <w:rPr>
          <w:rFonts w:ascii="Times New Roman" w:hAnsi="Times New Roman" w:cs="Times New Roman"/>
          <w:sz w:val="28"/>
        </w:rPr>
        <w:t>«</w:t>
      </w:r>
      <w:r w:rsidR="00C07279">
        <w:rPr>
          <w:rFonts w:ascii="Times New Roman" w:hAnsi="Times New Roman" w:cs="Times New Roman"/>
          <w:sz w:val="28"/>
        </w:rPr>
        <w:t>Калейдоскоп знаний</w:t>
      </w:r>
      <w:r w:rsidRPr="00C07279">
        <w:rPr>
          <w:rFonts w:ascii="Times New Roman" w:hAnsi="Times New Roman" w:cs="Times New Roman"/>
          <w:sz w:val="28"/>
        </w:rPr>
        <w:t xml:space="preserve">» своей целью ставит </w:t>
      </w:r>
      <w:r w:rsidR="00C07279">
        <w:rPr>
          <w:rFonts w:ascii="Times New Roman" w:hAnsi="Times New Roman" w:cs="Times New Roman"/>
          <w:sz w:val="28"/>
        </w:rPr>
        <w:t>развитие</w:t>
      </w:r>
      <w:r w:rsidR="00C07279" w:rsidRPr="00C07279">
        <w:rPr>
          <w:rFonts w:ascii="Times New Roman" w:hAnsi="Times New Roman" w:cs="Times New Roman"/>
          <w:sz w:val="28"/>
        </w:rPr>
        <w:t xml:space="preserve"> логическо</w:t>
      </w:r>
      <w:r w:rsidR="00C07279">
        <w:rPr>
          <w:rFonts w:ascii="Times New Roman" w:hAnsi="Times New Roman" w:cs="Times New Roman"/>
          <w:sz w:val="28"/>
        </w:rPr>
        <w:t>го мышления</w:t>
      </w:r>
      <w:r w:rsidR="00C07279" w:rsidRPr="00C07279">
        <w:rPr>
          <w:rFonts w:ascii="Times New Roman" w:hAnsi="Times New Roman" w:cs="Times New Roman"/>
          <w:sz w:val="28"/>
        </w:rPr>
        <w:t>, вниман</w:t>
      </w:r>
      <w:r w:rsidR="00C07279">
        <w:rPr>
          <w:rFonts w:ascii="Times New Roman" w:hAnsi="Times New Roman" w:cs="Times New Roman"/>
          <w:sz w:val="28"/>
        </w:rPr>
        <w:t>ия, памяти, творческого воображения, наблюдательности, последовательности</w:t>
      </w:r>
      <w:r w:rsidR="00C07279" w:rsidRPr="00C07279">
        <w:rPr>
          <w:rFonts w:ascii="Times New Roman" w:hAnsi="Times New Roman" w:cs="Times New Roman"/>
          <w:sz w:val="28"/>
        </w:rPr>
        <w:t xml:space="preserve"> р</w:t>
      </w:r>
      <w:r w:rsidR="00C07279">
        <w:rPr>
          <w:rFonts w:ascii="Times New Roman" w:hAnsi="Times New Roman" w:cs="Times New Roman"/>
          <w:sz w:val="28"/>
        </w:rPr>
        <w:t>ассуждений и его доказательности</w:t>
      </w:r>
      <w:r w:rsidR="00C07279" w:rsidRPr="00C07279">
        <w:rPr>
          <w:rFonts w:ascii="Times New Roman" w:hAnsi="Times New Roman" w:cs="Times New Roman"/>
          <w:sz w:val="28"/>
        </w:rPr>
        <w:t>.</w:t>
      </w:r>
    </w:p>
    <w:p w:rsidR="00C07279" w:rsidRPr="00C07279" w:rsidRDefault="00C07279" w:rsidP="00C07279">
      <w:pPr>
        <w:ind w:firstLine="708"/>
        <w:jc w:val="both"/>
        <w:rPr>
          <w:rFonts w:ascii="Times New Roman" w:hAnsi="Times New Roman" w:cs="Times New Roman"/>
          <w:sz w:val="28"/>
        </w:rPr>
      </w:pPr>
      <w:r w:rsidRPr="00C07279">
        <w:rPr>
          <w:rFonts w:ascii="Times New Roman" w:hAnsi="Times New Roman" w:cs="Times New Roman"/>
          <w:sz w:val="28"/>
        </w:rPr>
        <w:t>Программа «Калейдоскоп знаний» имеет ряд особенностей:</w:t>
      </w:r>
    </w:p>
    <w:p w:rsidR="00C07279" w:rsidRPr="00C07279" w:rsidRDefault="00C07279" w:rsidP="00C07279">
      <w:pPr>
        <w:pStyle w:val="a3"/>
        <w:numPr>
          <w:ilvl w:val="0"/>
          <w:numId w:val="1"/>
        </w:numPr>
        <w:ind w:left="-426" w:hanging="349"/>
        <w:jc w:val="both"/>
        <w:rPr>
          <w:rFonts w:ascii="Times New Roman" w:hAnsi="Times New Roman" w:cs="Times New Roman"/>
          <w:sz w:val="28"/>
        </w:rPr>
      </w:pPr>
      <w:r w:rsidRPr="00C07279">
        <w:rPr>
          <w:rFonts w:ascii="Times New Roman" w:hAnsi="Times New Roman" w:cs="Times New Roman"/>
          <w:sz w:val="28"/>
        </w:rPr>
        <w:t xml:space="preserve">Курс построен исходя только из общего уровня знаний и умений учащихся по математике.  Это означает также, что сами задания по математике по форме не обязательно должны быть точно такими, какие   встречаются   на   уроках. 2.  Работа характеризуется многообразием форм, методов и видов: групповые занятия, математические   уголки, викторины и олимпиады. 3.  Особенностью данного курса по математике является занимательность предлагаемого материала либо по содержанию, либо по форме, более свободное выражение своих чувств младшими школьниками во время работы, более широкое использование игровых форм   проведения   занятий   и   элементов соревнования на них. 4. В процессе   обучения   младших школьников соблюдаются следующие   дидактические принципы: научность, сознательность и активность учащихся, наглядность, индивидуальный подход. 5. Этот вид работы содействует формированию знаний, умений, навыков и любви к математике. 6. Игровые и занимательные задания по математике для учащихся 3-4 классов рассчитаны на закрепление и углубление знаний по основным темам программного материала, воспитывают интерес к математике, развивают внимание, память и мышление учащихся, ведут к систематизации жизненного опыта, являются разрядкой для нервной системы.7. В 3-4 классе включены во внеурочную деятельность по математике сюжетно – ролевые игры, в которых есть сюжет, роль, игровое действие, игровое правило. Математическая сторона содержания игры всегда должна отчетливо выдвигаться </w:t>
      </w:r>
      <w:r w:rsidRPr="00C07279">
        <w:rPr>
          <w:rFonts w:ascii="Times New Roman" w:hAnsi="Times New Roman" w:cs="Times New Roman"/>
          <w:sz w:val="28"/>
        </w:rPr>
        <w:lastRenderedPageBreak/>
        <w:t>на передний план. Только тогда она будет выполнять свою роль в развитии детей и воспитании интереса их к математике.</w:t>
      </w:r>
    </w:p>
    <w:sectPr w:rsidR="00C07279" w:rsidRPr="00C072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BF4CEF"/>
    <w:multiLevelType w:val="hybridMultilevel"/>
    <w:tmpl w:val="BCC450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28C"/>
    <w:rsid w:val="0054028C"/>
    <w:rsid w:val="0059180C"/>
    <w:rsid w:val="00986A6D"/>
    <w:rsid w:val="00A215AB"/>
    <w:rsid w:val="00B339E1"/>
    <w:rsid w:val="00C072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6013F4-97C0-4C2E-A0C0-B7ABBBE69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072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336</Words>
  <Characters>1917</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Ксения</dc:creator>
  <cp:keywords/>
  <dc:description/>
  <cp:lastModifiedBy>Гульнара</cp:lastModifiedBy>
  <cp:revision>2</cp:revision>
  <dcterms:created xsi:type="dcterms:W3CDTF">2022-03-05T05:51:00Z</dcterms:created>
  <dcterms:modified xsi:type="dcterms:W3CDTF">2022-03-05T05:51:00Z</dcterms:modified>
</cp:coreProperties>
</file>